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C5D4F" w14:textId="0DFF08EE" w:rsidR="00295A35" w:rsidRPr="00B40A2B" w:rsidRDefault="00D6057C" w:rsidP="00E03D6A">
      <w:pPr>
        <w:pStyle w:val="Heading1"/>
      </w:pPr>
      <w:r>
        <w:t xml:space="preserve">Hoe gebruik je je </w:t>
      </w:r>
      <w:r w:rsidR="00642635" w:rsidRPr="00B40A2B">
        <w:t>WTW</w:t>
      </w:r>
      <w:r w:rsidR="00241DC0" w:rsidRPr="00241DC0">
        <w:t xml:space="preserve"> </w:t>
      </w:r>
      <w:r>
        <w:t>(</w:t>
      </w:r>
      <w:r w:rsidR="00241DC0" w:rsidRPr="00B40A2B">
        <w:t>Zehnder</w:t>
      </w:r>
      <w:r w:rsidR="00642635" w:rsidRPr="00B40A2B">
        <w:t xml:space="preserve"> WHR 930</w:t>
      </w:r>
      <w:r>
        <w:t>)</w:t>
      </w:r>
    </w:p>
    <w:p w14:paraId="4614575F" w14:textId="0C065D78" w:rsidR="008B7975" w:rsidRPr="00B40A2B" w:rsidRDefault="00495902">
      <w:r w:rsidRPr="00B40A2B">
        <w:rPr>
          <w:rFonts w:ascii="HelveticaNeue" w:eastAsia="Times New Roman" w:hAnsi="HelveticaNeue"/>
          <w:noProof/>
          <w:color w:val="333333"/>
        </w:rPr>
        <w:drawing>
          <wp:anchor distT="0" distB="0" distL="114300" distR="114300" simplePos="0" relativeHeight="251658240" behindDoc="1" locked="0" layoutInCell="1" allowOverlap="1" wp14:anchorId="5DB706EA" wp14:editId="4F5B6EB4">
            <wp:simplePos x="0" y="0"/>
            <wp:positionH relativeFrom="margin">
              <wp:posOffset>3684270</wp:posOffset>
            </wp:positionH>
            <wp:positionV relativeFrom="paragraph">
              <wp:posOffset>22225</wp:posOffset>
            </wp:positionV>
            <wp:extent cx="2076450" cy="1557020"/>
            <wp:effectExtent l="0" t="0" r="0" b="5080"/>
            <wp:wrapTight wrapText="bothSides">
              <wp:wrapPolygon edited="0">
                <wp:start x="0" y="0"/>
                <wp:lineTo x="0" y="21406"/>
                <wp:lineTo x="21402" y="21406"/>
                <wp:lineTo x="21402" y="0"/>
                <wp:lineTo x="0" y="0"/>
              </wp:wrapPolygon>
            </wp:wrapTight>
            <wp:docPr id="1"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F2C4FE-49F2-4B88-A688-376B003B772C" descr="Imag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76450" cy="1557020"/>
                    </a:xfrm>
                    <a:prstGeom prst="rect">
                      <a:avLst/>
                    </a:prstGeom>
                    <a:noFill/>
                    <a:ln>
                      <a:noFill/>
                    </a:ln>
                  </pic:spPr>
                </pic:pic>
              </a:graphicData>
            </a:graphic>
          </wp:anchor>
        </w:drawing>
      </w:r>
    </w:p>
    <w:p w14:paraId="3BCE9BCE" w14:textId="4EA6DEE4" w:rsidR="00495902" w:rsidRDefault="000C2B18" w:rsidP="006209D2">
      <w:r w:rsidRPr="00B40A2B">
        <w:t xml:space="preserve">Blokken </w:t>
      </w:r>
      <w:r w:rsidR="001772BB" w:rsidRPr="00B40A2B">
        <w:t xml:space="preserve">1-2-5-6-7 van SPACE-S hebben een </w:t>
      </w:r>
      <w:r w:rsidR="00286CBA" w:rsidRPr="00B40A2B">
        <w:t>mechanisch ventilatiesysteem</w:t>
      </w:r>
      <w:r w:rsidR="001772BB" w:rsidRPr="00B40A2B">
        <w:t xml:space="preserve">. Dit </w:t>
      </w:r>
      <w:r w:rsidR="00286CBA" w:rsidRPr="00B40A2B">
        <w:t>systeem regelt de toevoer van verse lucht en de afvoer van vervuilde lucht in de woningen. (</w:t>
      </w:r>
      <w:r w:rsidR="004F2FDD" w:rsidRPr="00B40A2B">
        <w:t xml:space="preserve">WTW </w:t>
      </w:r>
      <w:r w:rsidR="005749FE">
        <w:t>Zehnder WHR 930</w:t>
      </w:r>
      <w:r w:rsidR="00286CBA" w:rsidRPr="00B40A2B">
        <w:t>).</w:t>
      </w:r>
      <w:r w:rsidR="00286CBA" w:rsidRPr="00B40A2B">
        <w:br/>
      </w:r>
      <w:r w:rsidR="001772BB" w:rsidRPr="00B40A2B">
        <w:t xml:space="preserve">De andere </w:t>
      </w:r>
      <w:r w:rsidR="00286CBA" w:rsidRPr="00B40A2B">
        <w:t xml:space="preserve">blokken </w:t>
      </w:r>
      <w:r w:rsidR="001772BB" w:rsidRPr="00B40A2B">
        <w:t xml:space="preserve">hebben </w:t>
      </w:r>
      <w:r w:rsidR="00286CBA" w:rsidRPr="00B40A2B">
        <w:t>een standa</w:t>
      </w:r>
      <w:r w:rsidR="00DF0B31" w:rsidRPr="00B40A2B">
        <w:t>ard mechanische ventilatie</w:t>
      </w:r>
      <w:r w:rsidR="00286CBA" w:rsidRPr="00B40A2B">
        <w:t xml:space="preserve"> box</w:t>
      </w:r>
      <w:r w:rsidR="001772BB" w:rsidRPr="00B40A2B">
        <w:t xml:space="preserve">. Deze zuigt alleen de lucht in de woningen af. </w:t>
      </w:r>
    </w:p>
    <w:p w14:paraId="72C1B6CE" w14:textId="77777777" w:rsidR="00495902" w:rsidRPr="00B40A2B" w:rsidRDefault="00495902" w:rsidP="006209D2"/>
    <w:p w14:paraId="2BB26E1A" w14:textId="705F44C8" w:rsidR="008B7975" w:rsidRPr="00B40A2B" w:rsidRDefault="00286CBA" w:rsidP="00DF0B31">
      <w:pPr>
        <w:jc w:val="right"/>
        <w:rPr>
          <w:sz w:val="18"/>
          <w:szCs w:val="18"/>
        </w:rPr>
      </w:pPr>
      <w:r w:rsidRPr="00B40A2B">
        <w:tab/>
      </w:r>
      <w:r w:rsidRPr="00B40A2B">
        <w:rPr>
          <w:sz w:val="18"/>
          <w:szCs w:val="18"/>
        </w:rPr>
        <w:t xml:space="preserve">WTW </w:t>
      </w:r>
      <w:r w:rsidR="005749FE">
        <w:rPr>
          <w:sz w:val="18"/>
          <w:szCs w:val="18"/>
        </w:rPr>
        <w:t>Zehnder WHR 930</w:t>
      </w:r>
    </w:p>
    <w:p w14:paraId="7736A47F" w14:textId="0A72D805" w:rsidR="00DF0B31" w:rsidRPr="00B40A2B" w:rsidRDefault="00FD7D80" w:rsidP="00DF0B31">
      <w:pPr>
        <w:rPr>
          <w:szCs w:val="20"/>
        </w:rPr>
      </w:pPr>
      <w:r>
        <w:rPr>
          <w:b/>
          <w:szCs w:val="20"/>
        </w:rPr>
        <w:t>Het</w:t>
      </w:r>
      <w:r w:rsidR="00C70D18" w:rsidRPr="00B40A2B">
        <w:rPr>
          <w:b/>
          <w:szCs w:val="20"/>
        </w:rPr>
        <w:t xml:space="preserve"> ventilatiesysteem </w:t>
      </w:r>
      <w:r w:rsidR="00D6057C">
        <w:rPr>
          <w:b/>
          <w:szCs w:val="20"/>
        </w:rPr>
        <w:t xml:space="preserve">van je </w:t>
      </w:r>
      <w:r w:rsidR="00C70D18" w:rsidRPr="00B40A2B">
        <w:rPr>
          <w:b/>
          <w:szCs w:val="20"/>
        </w:rPr>
        <w:t xml:space="preserve">WTW </w:t>
      </w:r>
      <w:r>
        <w:rPr>
          <w:b/>
          <w:szCs w:val="20"/>
        </w:rPr>
        <w:t>gebruik je zo</w:t>
      </w:r>
      <w:r w:rsidR="005749FE">
        <w:rPr>
          <w:b/>
          <w:szCs w:val="20"/>
        </w:rPr>
        <w:t>:</w:t>
      </w:r>
    </w:p>
    <w:p w14:paraId="0651A02A" w14:textId="4F800BDE" w:rsidR="006209D2" w:rsidRPr="00B40A2B" w:rsidRDefault="006209D2">
      <w:r w:rsidRPr="00B40A2B">
        <w:t>De mechanische ventilatie in</w:t>
      </w:r>
      <w:r w:rsidR="00C70D18" w:rsidRPr="00B40A2B">
        <w:t xml:space="preserve"> je</w:t>
      </w:r>
      <w:r w:rsidRPr="00B40A2B">
        <w:t xml:space="preserve"> woning regelt de aanvoer van verse lucht en de afvoer van vervuilde lucht</w:t>
      </w:r>
      <w:r w:rsidR="00C70D18" w:rsidRPr="00B40A2B">
        <w:t>.</w:t>
      </w:r>
      <w:r w:rsidRPr="00B40A2B">
        <w:t xml:space="preserve">  </w:t>
      </w:r>
    </w:p>
    <w:p w14:paraId="110DA150" w14:textId="3BA83D1F" w:rsidR="003D2723" w:rsidRPr="00B40A2B" w:rsidRDefault="00C874C9">
      <w:r w:rsidRPr="00B40A2B">
        <w:t>WTW beteken</w:t>
      </w:r>
      <w:r w:rsidR="00C70D18" w:rsidRPr="00B40A2B">
        <w:t>t</w:t>
      </w:r>
      <w:r w:rsidRPr="00B40A2B">
        <w:t xml:space="preserve"> </w:t>
      </w:r>
      <w:r w:rsidR="0096026C" w:rsidRPr="00B40A2B">
        <w:t>warmteterugwinning</w:t>
      </w:r>
      <w:r w:rsidRPr="00B40A2B">
        <w:t xml:space="preserve">. </w:t>
      </w:r>
      <w:r w:rsidR="009037DE" w:rsidRPr="00B40A2B">
        <w:t xml:space="preserve">Het systeem </w:t>
      </w:r>
      <w:r w:rsidR="00C1619A" w:rsidRPr="00B40A2B">
        <w:t xml:space="preserve">blaast de </w:t>
      </w:r>
      <w:r w:rsidR="009037DE" w:rsidRPr="00B40A2B">
        <w:t xml:space="preserve">warmte in de winter niet </w:t>
      </w:r>
      <w:r w:rsidR="00FD7D80">
        <w:t>direct</w:t>
      </w:r>
      <w:r w:rsidR="009037DE" w:rsidRPr="00B40A2B">
        <w:t xml:space="preserve"> naar buiten</w:t>
      </w:r>
      <w:r w:rsidR="00C1619A" w:rsidRPr="00B40A2B">
        <w:t xml:space="preserve">. </w:t>
      </w:r>
      <w:r w:rsidR="00826B73" w:rsidRPr="00B40A2B">
        <w:t xml:space="preserve">De koele lucht van buiten wordt eerst </w:t>
      </w:r>
      <w:r w:rsidR="005749FE">
        <w:t>opgewarmd naar de temperatuur van je woning, daarna</w:t>
      </w:r>
      <w:r w:rsidR="00826B73" w:rsidRPr="00B40A2B">
        <w:t xml:space="preserve"> en komt </w:t>
      </w:r>
      <w:r w:rsidR="005749FE">
        <w:t xml:space="preserve">pas </w:t>
      </w:r>
      <w:r w:rsidR="00826B73" w:rsidRPr="00B40A2B">
        <w:t>daarna binnen. Zo ontstaan er in de winter geen koude luchtstromen in je woning.</w:t>
      </w:r>
      <w:r w:rsidR="005749FE">
        <w:br/>
      </w:r>
      <w:r w:rsidR="00B05E14" w:rsidRPr="00B40A2B">
        <w:t>Het systeem moet dan wel goed ingesteld zijn</w:t>
      </w:r>
      <w:r w:rsidR="005749FE">
        <w:t>, ook zodat dit i</w:t>
      </w:r>
      <w:r w:rsidR="005749FE" w:rsidRPr="00B40A2B">
        <w:t xml:space="preserve">n de zomer </w:t>
      </w:r>
      <w:r w:rsidR="005749FE">
        <w:t xml:space="preserve">niet </w:t>
      </w:r>
      <w:r w:rsidR="005749FE" w:rsidRPr="00B40A2B">
        <w:t>gebeur</w:t>
      </w:r>
      <w:r w:rsidR="005749FE">
        <w:t>t</w:t>
      </w:r>
      <w:r w:rsidR="005749FE" w:rsidRPr="00B40A2B">
        <w:t>.</w:t>
      </w:r>
    </w:p>
    <w:p w14:paraId="55DF7AF3" w14:textId="3FA22BAD" w:rsidR="00850B8D" w:rsidRPr="00B40A2B" w:rsidRDefault="00850B8D">
      <w:pPr>
        <w:rPr>
          <w:szCs w:val="20"/>
        </w:rPr>
      </w:pPr>
    </w:p>
    <w:p w14:paraId="797C9883" w14:textId="5AC12554" w:rsidR="00605918" w:rsidRPr="00B40A2B" w:rsidRDefault="005915DA" w:rsidP="00E03D6A">
      <w:pPr>
        <w:pStyle w:val="Heading2"/>
      </w:pPr>
      <w:r w:rsidRPr="00B40A2B">
        <w:rPr>
          <w:rFonts w:ascii="HelveticaNeue" w:eastAsia="Times New Roman" w:hAnsi="HelveticaNeue"/>
          <w:noProof/>
          <w:color w:val="333333"/>
        </w:rPr>
        <w:drawing>
          <wp:anchor distT="0" distB="0" distL="114300" distR="114300" simplePos="0" relativeHeight="251659264" behindDoc="1" locked="0" layoutInCell="1" allowOverlap="1" wp14:anchorId="64D93F78" wp14:editId="6BA2FD60">
            <wp:simplePos x="0" y="0"/>
            <wp:positionH relativeFrom="margin">
              <wp:align>right</wp:align>
            </wp:positionH>
            <wp:positionV relativeFrom="paragraph">
              <wp:posOffset>10160</wp:posOffset>
            </wp:positionV>
            <wp:extent cx="2080260" cy="1438275"/>
            <wp:effectExtent l="0" t="0" r="0" b="9525"/>
            <wp:wrapSquare wrapText="bothSides"/>
            <wp:docPr id="3" name="Afbeelding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20FC48-C597-47A7-A681-BA1F2FBED4E1" descr="Image"/>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17796" t="32717" b="24660"/>
                    <a:stretch/>
                  </pic:blipFill>
                  <pic:spPr bwMode="auto">
                    <a:xfrm>
                      <a:off x="0" y="0"/>
                      <a:ext cx="2080260"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5918" w:rsidRPr="00B40A2B">
        <w:t xml:space="preserve">Instellen van </w:t>
      </w:r>
      <w:r w:rsidR="00D6057C">
        <w:t>j</w:t>
      </w:r>
      <w:r w:rsidR="00605918" w:rsidRPr="00B40A2B">
        <w:t>e WTW</w:t>
      </w:r>
    </w:p>
    <w:p w14:paraId="3BF3CA6F" w14:textId="6273734B" w:rsidR="0052043C" w:rsidRPr="00B40A2B" w:rsidRDefault="007415E1" w:rsidP="00605918">
      <w:pPr>
        <w:rPr>
          <w:szCs w:val="20"/>
        </w:rPr>
      </w:pPr>
      <w:r w:rsidRPr="00B40A2B">
        <w:rPr>
          <w:szCs w:val="20"/>
        </w:rPr>
        <w:t>In de winter wil je dat de buitenlucht wordt verwarmd,</w:t>
      </w:r>
      <w:r w:rsidR="005749FE">
        <w:rPr>
          <w:szCs w:val="20"/>
        </w:rPr>
        <w:t xml:space="preserve"> maar</w:t>
      </w:r>
      <w:r w:rsidRPr="00B40A2B">
        <w:rPr>
          <w:szCs w:val="20"/>
        </w:rPr>
        <w:t xml:space="preserve"> in de zomer </w:t>
      </w:r>
      <w:r w:rsidR="000632BD" w:rsidRPr="00B40A2B">
        <w:rPr>
          <w:szCs w:val="20"/>
        </w:rPr>
        <w:t>j</w:t>
      </w:r>
      <w:r w:rsidRPr="00B40A2B">
        <w:rPr>
          <w:szCs w:val="20"/>
        </w:rPr>
        <w:t xml:space="preserve">uist niet. </w:t>
      </w:r>
      <w:r w:rsidR="00646ACE" w:rsidRPr="00B40A2B">
        <w:rPr>
          <w:szCs w:val="20"/>
        </w:rPr>
        <w:t xml:space="preserve">Daarom gebruik je het systeem in de winter anders dan in de zomer. </w:t>
      </w:r>
    </w:p>
    <w:p w14:paraId="12A9CD15" w14:textId="0E888D61" w:rsidR="00605918" w:rsidRDefault="00C32EE2" w:rsidP="00605918">
      <w:pPr>
        <w:rPr>
          <w:szCs w:val="20"/>
        </w:rPr>
      </w:pPr>
      <w:r w:rsidRPr="00B40A2B">
        <w:rPr>
          <w:szCs w:val="20"/>
        </w:rPr>
        <w:t>Gebruik daarom de volgende instellingen</w:t>
      </w:r>
      <w:r w:rsidR="0052043C" w:rsidRPr="00B40A2B">
        <w:rPr>
          <w:szCs w:val="20"/>
        </w:rPr>
        <w:t>:</w:t>
      </w:r>
      <w:r w:rsidR="0052043C" w:rsidRPr="00B40A2B">
        <w:rPr>
          <w:szCs w:val="20"/>
        </w:rPr>
        <w:br/>
      </w:r>
      <w:r w:rsidR="005749FE">
        <w:rPr>
          <w:szCs w:val="20"/>
        </w:rPr>
        <w:t>In de z</w:t>
      </w:r>
      <w:r w:rsidR="0052043C" w:rsidRPr="00B40A2B">
        <w:rPr>
          <w:szCs w:val="20"/>
        </w:rPr>
        <w:t>omer</w:t>
      </w:r>
      <w:r w:rsidR="005749FE">
        <w:rPr>
          <w:szCs w:val="20"/>
        </w:rPr>
        <w:t>:</w:t>
      </w:r>
      <w:r w:rsidR="005749FE">
        <w:rPr>
          <w:szCs w:val="20"/>
        </w:rPr>
        <w:tab/>
      </w:r>
      <w:r w:rsidR="0052043C" w:rsidRPr="00B40A2B">
        <w:rPr>
          <w:szCs w:val="20"/>
        </w:rPr>
        <w:t>18</w:t>
      </w:r>
      <w:r w:rsidR="0052043C" w:rsidRPr="00B40A2B">
        <w:rPr>
          <w:rFonts w:cs="Arial"/>
          <w:szCs w:val="20"/>
        </w:rPr>
        <w:t>°</w:t>
      </w:r>
      <w:r w:rsidR="0052043C" w:rsidRPr="00B40A2B">
        <w:rPr>
          <w:szCs w:val="20"/>
        </w:rPr>
        <w:t>C</w:t>
      </w:r>
      <w:r w:rsidR="0052043C" w:rsidRPr="00B40A2B">
        <w:rPr>
          <w:szCs w:val="20"/>
        </w:rPr>
        <w:br/>
      </w:r>
      <w:r w:rsidR="005749FE">
        <w:rPr>
          <w:szCs w:val="20"/>
        </w:rPr>
        <w:t>In de w</w:t>
      </w:r>
      <w:r w:rsidR="0052043C" w:rsidRPr="00B40A2B">
        <w:rPr>
          <w:szCs w:val="20"/>
        </w:rPr>
        <w:t>inter</w:t>
      </w:r>
      <w:r w:rsidR="005749FE">
        <w:rPr>
          <w:szCs w:val="20"/>
        </w:rPr>
        <w:t>:</w:t>
      </w:r>
      <w:r w:rsidR="005749FE">
        <w:rPr>
          <w:szCs w:val="20"/>
        </w:rPr>
        <w:tab/>
      </w:r>
      <w:r w:rsidR="0052043C" w:rsidRPr="00B40A2B">
        <w:rPr>
          <w:szCs w:val="20"/>
        </w:rPr>
        <w:t>25</w:t>
      </w:r>
      <w:r w:rsidR="0052043C" w:rsidRPr="00B40A2B">
        <w:rPr>
          <w:rFonts w:cs="Arial"/>
          <w:szCs w:val="20"/>
        </w:rPr>
        <w:t>°</w:t>
      </w:r>
      <w:r w:rsidR="0052043C" w:rsidRPr="00B40A2B">
        <w:rPr>
          <w:szCs w:val="20"/>
        </w:rPr>
        <w:t>C</w:t>
      </w:r>
      <w:r w:rsidR="001D354A" w:rsidRPr="00B40A2B">
        <w:rPr>
          <w:szCs w:val="20"/>
        </w:rPr>
        <w:t xml:space="preserve"> </w:t>
      </w:r>
    </w:p>
    <w:p w14:paraId="0FEE612A" w14:textId="77777777" w:rsidR="005749FE" w:rsidRPr="00B40A2B" w:rsidRDefault="005749FE" w:rsidP="00605918">
      <w:pPr>
        <w:rPr>
          <w:szCs w:val="20"/>
        </w:rPr>
      </w:pPr>
    </w:p>
    <w:p w14:paraId="172D606B" w14:textId="153C2397" w:rsidR="00605918" w:rsidRPr="00B40A2B" w:rsidRDefault="0096026C" w:rsidP="005915DA">
      <w:pPr>
        <w:jc w:val="right"/>
        <w:rPr>
          <w:sz w:val="18"/>
          <w:szCs w:val="18"/>
        </w:rPr>
      </w:pPr>
      <w:r w:rsidRPr="00B40A2B">
        <w:rPr>
          <w:sz w:val="18"/>
          <w:szCs w:val="18"/>
        </w:rPr>
        <w:t>Bedieningspaneel</w:t>
      </w:r>
    </w:p>
    <w:p w14:paraId="0B462CAF" w14:textId="77777777" w:rsidR="00C30FEC" w:rsidRDefault="00C30FEC" w:rsidP="00E03D6A">
      <w:pPr>
        <w:pStyle w:val="Heading3"/>
      </w:pPr>
    </w:p>
    <w:p w14:paraId="3AFE3484" w14:textId="77777777" w:rsidR="00C30FEC" w:rsidRDefault="00C30FEC" w:rsidP="00E03D6A">
      <w:pPr>
        <w:pStyle w:val="Heading3"/>
      </w:pPr>
    </w:p>
    <w:p w14:paraId="42D8AEC8" w14:textId="1E2CE29C" w:rsidR="00605918" w:rsidRPr="00B40A2B" w:rsidRDefault="0052043C" w:rsidP="00E03D6A">
      <w:pPr>
        <w:pStyle w:val="Heading3"/>
      </w:pPr>
      <w:r w:rsidRPr="00B40A2B">
        <w:t>Zomerinstelling</w:t>
      </w:r>
      <w:r w:rsidR="0096097B" w:rsidRPr="00B40A2B">
        <w:t xml:space="preserve"> / winterinstelling</w:t>
      </w:r>
    </w:p>
    <w:p w14:paraId="0DB5F431" w14:textId="3AB681AF" w:rsidR="0052043C" w:rsidRPr="00B40A2B" w:rsidRDefault="00850B8D">
      <w:r w:rsidRPr="00B40A2B">
        <w:rPr>
          <w:rFonts w:ascii="HelveticaNeue" w:eastAsia="Times New Roman" w:hAnsi="HelveticaNeue"/>
          <w:noProof/>
          <w:color w:val="333333"/>
        </w:rPr>
        <w:drawing>
          <wp:anchor distT="0" distB="0" distL="114300" distR="114300" simplePos="0" relativeHeight="251660288" behindDoc="0" locked="0" layoutInCell="1" allowOverlap="1" wp14:anchorId="47B1FE6E" wp14:editId="66DF3B37">
            <wp:simplePos x="0" y="0"/>
            <wp:positionH relativeFrom="margin">
              <wp:align>right</wp:align>
            </wp:positionH>
            <wp:positionV relativeFrom="paragraph">
              <wp:posOffset>27940</wp:posOffset>
            </wp:positionV>
            <wp:extent cx="952500" cy="452120"/>
            <wp:effectExtent l="19050" t="19050" r="19050" b="24130"/>
            <wp:wrapSquare wrapText="bothSides"/>
            <wp:docPr id="7" name="Afbeelding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20FC48-C597-47A7-A681-BA1F2FBED4E1" descr="Image"/>
                    <pic:cNvPicPr>
                      <a:picLocks noChangeAspect="1" noChangeArrowheads="1"/>
                    </pic:cNvPicPr>
                  </pic:nvPicPr>
                  <pic:blipFill rotWithShape="1">
                    <a:blip r:embed="rId13" r:link="rId12" cstate="print">
                      <a:extLst>
                        <a:ext uri="{28A0092B-C50C-407E-A947-70E740481C1C}">
                          <a14:useLocalDpi xmlns:a14="http://schemas.microsoft.com/office/drawing/2010/main" val="0"/>
                        </a:ext>
                      </a:extLst>
                    </a:blip>
                    <a:srcRect l="75390" t="59516" r="12423" b="36143"/>
                    <a:stretch/>
                  </pic:blipFill>
                  <pic:spPr bwMode="auto">
                    <a:xfrm>
                      <a:off x="0" y="0"/>
                      <a:ext cx="952500" cy="452120"/>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sidR="0096097B" w:rsidRPr="00B40A2B">
        <w:t>Druk op</w:t>
      </w:r>
      <w:r w:rsidR="005749FE">
        <w:t xml:space="preserve"> de knop met de thermometer</w:t>
      </w:r>
      <w:r w:rsidRPr="00B40A2B">
        <w:t>:</w:t>
      </w:r>
    </w:p>
    <w:p w14:paraId="1865C4DC" w14:textId="77777777" w:rsidR="00605918" w:rsidRPr="00B40A2B" w:rsidRDefault="00605918"/>
    <w:p w14:paraId="133DE339" w14:textId="77777777" w:rsidR="0096097B" w:rsidRPr="00B40A2B" w:rsidRDefault="00850B8D">
      <w:r w:rsidRPr="00B40A2B">
        <w:rPr>
          <w:rFonts w:ascii="HelveticaNeue" w:eastAsia="Times New Roman" w:hAnsi="HelveticaNeue"/>
          <w:noProof/>
          <w:color w:val="333333"/>
        </w:rPr>
        <w:drawing>
          <wp:anchor distT="0" distB="0" distL="114300" distR="114300" simplePos="0" relativeHeight="251661312" behindDoc="1" locked="0" layoutInCell="1" allowOverlap="1" wp14:anchorId="012C162C" wp14:editId="1CEFAA30">
            <wp:simplePos x="0" y="0"/>
            <wp:positionH relativeFrom="margin">
              <wp:posOffset>5036820</wp:posOffset>
            </wp:positionH>
            <wp:positionV relativeFrom="paragraph">
              <wp:posOffset>195580</wp:posOffset>
            </wp:positionV>
            <wp:extent cx="714375" cy="923925"/>
            <wp:effectExtent l="0" t="0" r="9525" b="9525"/>
            <wp:wrapTight wrapText="bothSides">
              <wp:wrapPolygon edited="0">
                <wp:start x="0" y="0"/>
                <wp:lineTo x="0" y="21377"/>
                <wp:lineTo x="21312" y="21377"/>
                <wp:lineTo x="21312" y="0"/>
                <wp:lineTo x="0" y="0"/>
              </wp:wrapPolygon>
            </wp:wrapTight>
            <wp:docPr id="8" name="Afbeelding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20FC48-C597-47A7-A681-BA1F2FBED4E1" descr="Image"/>
                    <pic:cNvPicPr>
                      <a:picLocks noChangeAspect="1" noChangeArrowheads="1"/>
                    </pic:cNvPicPr>
                  </pic:nvPicPr>
                  <pic:blipFill rotWithShape="1">
                    <a:blip r:embed="rId13" r:link="rId12" cstate="print">
                      <a:extLst>
                        <a:ext uri="{28A0092B-C50C-407E-A947-70E740481C1C}">
                          <a14:useLocalDpi xmlns:a14="http://schemas.microsoft.com/office/drawing/2010/main" val="0"/>
                        </a:ext>
                      </a:extLst>
                    </a:blip>
                    <a:srcRect l="77060" t="43014" r="9905" b="44342"/>
                    <a:stretch/>
                  </pic:blipFill>
                  <pic:spPr bwMode="auto">
                    <a:xfrm>
                      <a:off x="0" y="0"/>
                      <a:ext cx="714375" cy="923925"/>
                    </a:xfrm>
                    <a:prstGeom prst="rect">
                      <a:avLst/>
                    </a:prstGeom>
                    <a:noFill/>
                    <a:ln>
                      <a:noFill/>
                    </a:ln>
                    <a:extLst>
                      <a:ext uri="{53640926-AAD7-44D8-BBD7-CCE9431645EC}">
                        <a14:shadowObscured xmlns:a14="http://schemas.microsoft.com/office/drawing/2010/main"/>
                      </a:ext>
                    </a:extLst>
                  </pic:spPr>
                </pic:pic>
              </a:graphicData>
            </a:graphic>
          </wp:anchor>
        </w:drawing>
      </w:r>
    </w:p>
    <w:p w14:paraId="4842B721" w14:textId="0E39F8EC" w:rsidR="0096097B" w:rsidRPr="00B40A2B" w:rsidRDefault="00850B8D">
      <w:r w:rsidRPr="00B40A2B">
        <w:t>De</w:t>
      </w:r>
      <w:r w:rsidR="0096097B" w:rsidRPr="00B40A2B">
        <w:t xml:space="preserve"> ingestelde temperatuur verschijn</w:t>
      </w:r>
      <w:r w:rsidRPr="00B40A2B">
        <w:t xml:space="preserve">t op het scherm, </w:t>
      </w:r>
      <w:r w:rsidR="003B6888" w:rsidRPr="00B40A2B">
        <w:t>met de</w:t>
      </w:r>
      <w:r w:rsidRPr="00B40A2B">
        <w:t xml:space="preserve"> p</w:t>
      </w:r>
      <w:r w:rsidR="00DF0B31" w:rsidRPr="00B40A2B">
        <w:t>ijltjes</w:t>
      </w:r>
      <w:r w:rsidRPr="00B40A2B">
        <w:t xml:space="preserve"> </w:t>
      </w:r>
      <w:r w:rsidR="003B6888" w:rsidRPr="00B40A2B">
        <w:t xml:space="preserve">kun je de temperatuur aanpassen. </w:t>
      </w:r>
    </w:p>
    <w:p w14:paraId="1E3042F0" w14:textId="145FC3DF" w:rsidR="00605918" w:rsidRPr="00B40A2B" w:rsidRDefault="00850B8D">
      <w:r w:rsidRPr="00B40A2B">
        <w:t>Als je de</w:t>
      </w:r>
      <w:r w:rsidR="00213917" w:rsidRPr="00B40A2B">
        <w:t xml:space="preserve"> juiste temperatuur </w:t>
      </w:r>
      <w:r w:rsidR="0096026C" w:rsidRPr="00B40A2B">
        <w:t>hebt</w:t>
      </w:r>
      <w:r w:rsidR="00213917" w:rsidRPr="00B40A2B">
        <w:t xml:space="preserve"> ingesteld druk je op </w:t>
      </w:r>
      <w:r w:rsidR="00213917" w:rsidRPr="00B40A2B">
        <w:rPr>
          <w:b/>
          <w:sz w:val="24"/>
          <w:szCs w:val="24"/>
        </w:rPr>
        <w:t>OK</w:t>
      </w:r>
    </w:p>
    <w:p w14:paraId="3C84A2CA" w14:textId="7713CD36" w:rsidR="00C54BF4" w:rsidRDefault="00C54BF4"/>
    <w:p w14:paraId="4DB49730" w14:textId="2418EEF8" w:rsidR="00C30FEC" w:rsidRDefault="00C30FEC"/>
    <w:p w14:paraId="6B947476" w14:textId="3944C0F0" w:rsidR="00C30FEC" w:rsidRDefault="00C30FEC"/>
    <w:p w14:paraId="596403C6" w14:textId="77777777" w:rsidR="00C30FEC" w:rsidRPr="00B40A2B" w:rsidRDefault="00C30FEC"/>
    <w:p w14:paraId="476602AA" w14:textId="0175D8C4" w:rsidR="00090F0A" w:rsidRPr="00B40A2B" w:rsidRDefault="00C54BF4" w:rsidP="00E03D6A">
      <w:pPr>
        <w:pStyle w:val="Heading3"/>
      </w:pPr>
      <w:r w:rsidRPr="00B40A2B">
        <w:lastRenderedPageBreak/>
        <w:t>Instelling af</w:t>
      </w:r>
      <w:r w:rsidR="004F4694" w:rsidRPr="00B40A2B">
        <w:t>-</w:t>
      </w:r>
      <w:r w:rsidRPr="00B40A2B">
        <w:t>en aanvoer</w:t>
      </w:r>
    </w:p>
    <w:p w14:paraId="2F810116" w14:textId="2D9A813A" w:rsidR="00C54BF4" w:rsidRPr="00B40A2B" w:rsidRDefault="00C54BF4">
      <w:r w:rsidRPr="00B40A2B">
        <w:rPr>
          <w:rFonts w:ascii="HelveticaNeue" w:eastAsia="Times New Roman" w:hAnsi="HelveticaNeue"/>
          <w:noProof/>
          <w:color w:val="333333"/>
        </w:rPr>
        <w:drawing>
          <wp:anchor distT="0" distB="0" distL="114300" distR="114300" simplePos="0" relativeHeight="251663360" behindDoc="1" locked="0" layoutInCell="1" allowOverlap="1" wp14:anchorId="621E5EFB" wp14:editId="3160BAEC">
            <wp:simplePos x="0" y="0"/>
            <wp:positionH relativeFrom="margin">
              <wp:align>right</wp:align>
            </wp:positionH>
            <wp:positionV relativeFrom="paragraph">
              <wp:posOffset>26035</wp:posOffset>
            </wp:positionV>
            <wp:extent cx="714375" cy="314325"/>
            <wp:effectExtent l="19050" t="19050" r="28575" b="28575"/>
            <wp:wrapTight wrapText="bothSides">
              <wp:wrapPolygon edited="0">
                <wp:start x="-576" y="-1309"/>
                <wp:lineTo x="-576" y="22255"/>
                <wp:lineTo x="21888" y="22255"/>
                <wp:lineTo x="21888" y="-1309"/>
                <wp:lineTo x="-576" y="-1309"/>
              </wp:wrapPolygon>
            </wp:wrapTight>
            <wp:docPr id="9" name="Afbeelding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20FC48-C597-47A7-A681-BA1F2FBED4E1" descr="Image"/>
                    <pic:cNvPicPr>
                      <a:picLocks noChangeAspect="1" noChangeArrowheads="1"/>
                    </pic:cNvPicPr>
                  </pic:nvPicPr>
                  <pic:blipFill rotWithShape="1">
                    <a:blip r:embed="rId13" r:link="rId12" cstate="print">
                      <a:extLst>
                        <a:ext uri="{28A0092B-C50C-407E-A947-70E740481C1C}">
                          <a14:useLocalDpi xmlns:a14="http://schemas.microsoft.com/office/drawing/2010/main" val="0"/>
                        </a:ext>
                      </a:extLst>
                    </a:blip>
                    <a:srcRect l="45259" t="59829" r="41705" b="35868"/>
                    <a:stretch/>
                  </pic:blipFill>
                  <pic:spPr bwMode="auto">
                    <a:xfrm>
                      <a:off x="0" y="0"/>
                      <a:ext cx="714375" cy="31432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anchor>
        </w:drawing>
      </w:r>
      <w:r w:rsidR="006E5621" w:rsidRPr="00B40A2B">
        <w:t xml:space="preserve">Stel het systeem altijd zo in dat de vervuilde lucht wordt afgevoerd maar dat er </w:t>
      </w:r>
      <w:r w:rsidR="0096026C" w:rsidRPr="00B40A2B">
        <w:t>ook verse</w:t>
      </w:r>
      <w:r w:rsidRPr="00B40A2B">
        <w:t xml:space="preserve"> l</w:t>
      </w:r>
      <w:r w:rsidR="006E5621" w:rsidRPr="00B40A2B">
        <w:t>u</w:t>
      </w:r>
      <w:r w:rsidRPr="00B40A2B">
        <w:t xml:space="preserve">cht </w:t>
      </w:r>
      <w:r w:rsidR="00AF12E6" w:rsidRPr="00B40A2B">
        <w:t>binnenkomt</w:t>
      </w:r>
      <w:r w:rsidRPr="00B40A2B">
        <w:t>. Dit stel je in door te drukken op</w:t>
      </w:r>
      <w:r w:rsidR="005749FE">
        <w:t xml:space="preserve"> deze knop</w:t>
      </w:r>
      <w:r w:rsidRPr="00B40A2B">
        <w:t xml:space="preserve">: </w:t>
      </w:r>
      <w:r w:rsidRPr="00B40A2B">
        <w:br/>
        <w:t xml:space="preserve">Er gaat nu een </w:t>
      </w:r>
      <w:r w:rsidRPr="00B40A2B">
        <w:rPr>
          <w:color w:val="00B050"/>
        </w:rPr>
        <w:t xml:space="preserve">groen </w:t>
      </w:r>
      <w:r w:rsidRPr="00B40A2B">
        <w:t>lampje boven deze knop branden.</w:t>
      </w:r>
    </w:p>
    <w:p w14:paraId="03136DDB" w14:textId="4F131C09" w:rsidR="00486F79" w:rsidRPr="00B40A2B" w:rsidRDefault="00E03D6A">
      <w:r w:rsidRPr="00B40A2B">
        <w:rPr>
          <w:rFonts w:ascii="HelveticaNeue" w:eastAsia="Times New Roman" w:hAnsi="HelveticaNeue"/>
          <w:noProof/>
          <w:color w:val="333333"/>
        </w:rPr>
        <w:drawing>
          <wp:anchor distT="0" distB="0" distL="114300" distR="114300" simplePos="0" relativeHeight="251662336" behindDoc="0" locked="0" layoutInCell="1" allowOverlap="1" wp14:anchorId="5FBE11AB" wp14:editId="66EFAE26">
            <wp:simplePos x="0" y="0"/>
            <wp:positionH relativeFrom="margin">
              <wp:align>right</wp:align>
            </wp:positionH>
            <wp:positionV relativeFrom="paragraph">
              <wp:posOffset>25400</wp:posOffset>
            </wp:positionV>
            <wp:extent cx="685165" cy="314325"/>
            <wp:effectExtent l="19050" t="19050" r="19685" b="28575"/>
            <wp:wrapThrough wrapText="bothSides">
              <wp:wrapPolygon edited="0">
                <wp:start x="-601" y="-1309"/>
                <wp:lineTo x="-601" y="22255"/>
                <wp:lineTo x="21620" y="22255"/>
                <wp:lineTo x="21620" y="-1309"/>
                <wp:lineTo x="-601" y="-1309"/>
              </wp:wrapPolygon>
            </wp:wrapThrough>
            <wp:docPr id="4" name="Afbeelding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20FC48-C597-47A7-A681-BA1F2FBED4E1" descr="Image"/>
                    <pic:cNvPicPr>
                      <a:picLocks noChangeAspect="1" noChangeArrowheads="1"/>
                    </pic:cNvPicPr>
                  </pic:nvPicPr>
                  <pic:blipFill rotWithShape="1">
                    <a:blip r:embed="rId13" r:link="rId12" cstate="print">
                      <a:extLst>
                        <a:ext uri="{28A0092B-C50C-407E-A947-70E740481C1C}">
                          <a14:useLocalDpi xmlns:a14="http://schemas.microsoft.com/office/drawing/2010/main" val="0"/>
                        </a:ext>
                      </a:extLst>
                    </a:blip>
                    <a:srcRect l="29273" t="60220" r="58217" b="35476"/>
                    <a:stretch/>
                  </pic:blipFill>
                  <pic:spPr bwMode="auto">
                    <a:xfrm>
                      <a:off x="0" y="0"/>
                      <a:ext cx="685165" cy="31432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anchor>
        </w:drawing>
      </w:r>
      <w:r w:rsidR="002F2FBE" w:rsidRPr="00B40A2B">
        <w:t xml:space="preserve">Gebruik de stand waarbij er alleen vervuilde lucht </w:t>
      </w:r>
      <w:r w:rsidR="000A6ED7" w:rsidRPr="00B40A2B">
        <w:t xml:space="preserve">binnenkomt </w:t>
      </w:r>
      <w:r w:rsidR="002F2FBE" w:rsidRPr="00B40A2B">
        <w:t xml:space="preserve">liever niet. </w:t>
      </w:r>
      <w:r w:rsidR="00A017C6" w:rsidRPr="00B40A2B">
        <w:t xml:space="preserve">Gebruik deze alleen </w:t>
      </w:r>
      <w:r w:rsidR="002F2FBE" w:rsidRPr="00B40A2B">
        <w:t xml:space="preserve">bij </w:t>
      </w:r>
      <w:r w:rsidR="00C54BF4" w:rsidRPr="00B40A2B">
        <w:t>calamiteiten</w:t>
      </w:r>
      <w:r w:rsidR="005749FE">
        <w:t>, bijvoorbeeld</w:t>
      </w:r>
      <w:r w:rsidR="00C54BF4" w:rsidRPr="00B40A2B">
        <w:t xml:space="preserve"> </w:t>
      </w:r>
      <w:r w:rsidR="00A017C6" w:rsidRPr="00B40A2B">
        <w:t xml:space="preserve">als </w:t>
      </w:r>
      <w:r w:rsidR="005749FE">
        <w:t xml:space="preserve">er </w:t>
      </w:r>
      <w:r w:rsidR="00A017C6" w:rsidRPr="00B40A2B">
        <w:t xml:space="preserve">een grote brand of gifwolk in de omgeving </w:t>
      </w:r>
      <w:r w:rsidR="005749FE">
        <w:t xml:space="preserve">is, </w:t>
      </w:r>
      <w:r w:rsidR="00A017C6" w:rsidRPr="00B40A2B">
        <w:t xml:space="preserve">waarbij de brandweer adviseert om </w:t>
      </w:r>
      <w:r w:rsidR="00C54BF4" w:rsidRPr="00B40A2B">
        <w:t>ramen en deuren te sluiten</w:t>
      </w:r>
      <w:r w:rsidR="00A017C6" w:rsidRPr="00B40A2B">
        <w:t>.</w:t>
      </w:r>
    </w:p>
    <w:p w14:paraId="1B6A1B44" w14:textId="0D603BF8" w:rsidR="00E03D6A" w:rsidRDefault="00213917">
      <w:pPr>
        <w:rPr>
          <w:b/>
        </w:rPr>
      </w:pPr>
      <w:r w:rsidRPr="005749FE">
        <w:rPr>
          <w:b/>
        </w:rPr>
        <w:t xml:space="preserve">Het systeem is nu </w:t>
      </w:r>
      <w:r w:rsidR="00E03D6A" w:rsidRPr="005749FE">
        <w:rPr>
          <w:b/>
        </w:rPr>
        <w:t>i</w:t>
      </w:r>
      <w:r w:rsidRPr="005749FE">
        <w:rPr>
          <w:b/>
        </w:rPr>
        <w:t>ngesteld.</w:t>
      </w:r>
    </w:p>
    <w:p w14:paraId="3FE95FFA" w14:textId="77777777" w:rsidR="00C30FEC" w:rsidRPr="005749FE" w:rsidRDefault="00C30FEC">
      <w:pPr>
        <w:rPr>
          <w:b/>
        </w:rPr>
      </w:pPr>
    </w:p>
    <w:p w14:paraId="50A4B5BA" w14:textId="77777777" w:rsidR="00E03D6A" w:rsidRPr="00B40A2B" w:rsidRDefault="00E03D6A" w:rsidP="00E03D6A">
      <w:pPr>
        <w:pStyle w:val="Heading3"/>
      </w:pPr>
      <w:r w:rsidRPr="00B40A2B">
        <w:t>Extra informatie</w:t>
      </w:r>
    </w:p>
    <w:p w14:paraId="59DC8FFD" w14:textId="030C57A8" w:rsidR="00213917" w:rsidRPr="00B40A2B" w:rsidRDefault="000D0469">
      <w:r w:rsidRPr="00B40A2B">
        <w:t xml:space="preserve">Het systeem </w:t>
      </w:r>
      <w:r w:rsidR="003B029A">
        <w:t>koelt de lucht niet in de zomer</w:t>
      </w:r>
      <w:r w:rsidRPr="00B40A2B">
        <w:t xml:space="preserve">. </w:t>
      </w:r>
      <w:r w:rsidR="005749FE">
        <w:t>De lucht die je appartement binnenkomt zal dus niet kouder zijn dan de buitenlucht.</w:t>
      </w:r>
    </w:p>
    <w:p w14:paraId="7D8CBA91" w14:textId="253E056D" w:rsidR="00486F79" w:rsidRPr="00B40A2B" w:rsidRDefault="0045408B">
      <w:r w:rsidRPr="00B40A2B">
        <w:t xml:space="preserve">Zie je in het scherm een </w:t>
      </w:r>
      <w:r w:rsidR="00213917" w:rsidRPr="00D6057C">
        <w:rPr>
          <w:color w:val="FF0000"/>
        </w:rPr>
        <w:t>rood puntje</w:t>
      </w:r>
      <w:r w:rsidR="00321A98" w:rsidRPr="00B40A2B">
        <w:rPr>
          <w:color w:val="000000" w:themeColor="text1"/>
        </w:rPr>
        <w:t xml:space="preserve">? Dan wordt de buitenlucht </w:t>
      </w:r>
      <w:r w:rsidR="00AB3207" w:rsidRPr="00B40A2B">
        <w:rPr>
          <w:color w:val="000000" w:themeColor="text1"/>
        </w:rPr>
        <w:t>niet verwar</w:t>
      </w:r>
      <w:r w:rsidR="00146F00" w:rsidRPr="00B40A2B">
        <w:rPr>
          <w:color w:val="000000" w:themeColor="text1"/>
        </w:rPr>
        <w:t>m</w:t>
      </w:r>
      <w:r w:rsidR="00AB3207" w:rsidRPr="00B40A2B">
        <w:rPr>
          <w:color w:val="000000" w:themeColor="text1"/>
        </w:rPr>
        <w:t>d. Het systeem regelt dit automatisch o</w:t>
      </w:r>
      <w:r w:rsidR="00213917" w:rsidRPr="00B40A2B">
        <w:t>p basis van de ingestelde temperatuur.</w:t>
      </w:r>
    </w:p>
    <w:p w14:paraId="5D82E21F" w14:textId="72FAF273" w:rsidR="00E03D6A" w:rsidRPr="00B40A2B" w:rsidRDefault="00E03D6A">
      <w:r w:rsidRPr="00B40A2B">
        <w:t xml:space="preserve">Het systeem </w:t>
      </w:r>
      <w:r w:rsidR="00AB3207" w:rsidRPr="00B40A2B">
        <w:t xml:space="preserve">werkt </w:t>
      </w:r>
      <w:r w:rsidR="00AA49BA">
        <w:t>het beste</w:t>
      </w:r>
      <w:r w:rsidR="00AB3207" w:rsidRPr="00B40A2B">
        <w:t xml:space="preserve"> </w:t>
      </w:r>
      <w:r w:rsidRPr="00B40A2B">
        <w:t xml:space="preserve">als de ramen en deuren </w:t>
      </w:r>
      <w:r w:rsidR="000A6ED7" w:rsidRPr="00B40A2B">
        <w:t>dicht zijn</w:t>
      </w:r>
      <w:r w:rsidR="00AB3207" w:rsidRPr="00B40A2B">
        <w:t>.</w:t>
      </w:r>
      <w:r w:rsidR="00AA49BA">
        <w:t xml:space="preserve"> Als je je ramen open hebt zal de buitenlucht naar binnen komen, in de zomer warme lucht en in de winter koude lucht. Dan helpt het instellen van de temperatuur aanzienlijk minder.</w:t>
      </w:r>
    </w:p>
    <w:p w14:paraId="0129A791" w14:textId="0B92738F" w:rsidR="00C83F04" w:rsidRPr="00B40A2B" w:rsidRDefault="00AB3207">
      <w:r w:rsidRPr="00B40A2B">
        <w:t xml:space="preserve">Vervang de </w:t>
      </w:r>
      <w:r w:rsidR="00E03D6A" w:rsidRPr="00B40A2B">
        <w:t>filters</w:t>
      </w:r>
      <w:r w:rsidR="005749FE">
        <w:t xml:space="preserve"> minimaal</w:t>
      </w:r>
      <w:r w:rsidR="00E03D6A" w:rsidRPr="00B40A2B">
        <w:t xml:space="preserve"> 2x per jaar</w:t>
      </w:r>
      <w:r w:rsidRPr="00B40A2B">
        <w:t>. Dit moet je zelf doen.</w:t>
      </w:r>
    </w:p>
    <w:p w14:paraId="17A1D0F5" w14:textId="63E1AF48" w:rsidR="00AA49BA" w:rsidRPr="00B40A2B" w:rsidRDefault="00AA49BA" w:rsidP="00AA49BA">
      <w:r w:rsidRPr="00B40A2B">
        <w:t>Schakel het systeem nooit uit.</w:t>
      </w:r>
    </w:p>
    <w:p w14:paraId="360E1328" w14:textId="640E435B" w:rsidR="00605918" w:rsidRPr="00B40A2B" w:rsidRDefault="00AA49BA">
      <w:r w:rsidRPr="00B40A2B">
        <w:rPr>
          <w:noProof/>
        </w:rPr>
        <w:drawing>
          <wp:anchor distT="0" distB="0" distL="114300" distR="114300" simplePos="0" relativeHeight="251664384" behindDoc="1" locked="0" layoutInCell="1" allowOverlap="1" wp14:anchorId="13F8CD69" wp14:editId="39262283">
            <wp:simplePos x="0" y="0"/>
            <wp:positionH relativeFrom="margin">
              <wp:posOffset>4702810</wp:posOffset>
            </wp:positionH>
            <wp:positionV relativeFrom="paragraph">
              <wp:posOffset>15875</wp:posOffset>
            </wp:positionV>
            <wp:extent cx="1017905" cy="1061085"/>
            <wp:effectExtent l="16510" t="21590" r="27305" b="27305"/>
            <wp:wrapTight wrapText="bothSides">
              <wp:wrapPolygon edited="0">
                <wp:start x="-458" y="21936"/>
                <wp:lineTo x="21775" y="21936"/>
                <wp:lineTo x="21775" y="-168"/>
                <wp:lineTo x="-458" y="-168"/>
                <wp:lineTo x="-458" y="21936"/>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1788" t="17218" r="32947" b="33775"/>
                    <a:stretch/>
                  </pic:blipFill>
                  <pic:spPr bwMode="auto">
                    <a:xfrm rot="5400000">
                      <a:off x="0" y="0"/>
                      <a:ext cx="1017905" cy="106108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49FE">
        <w:t>Er zijn 3 v</w:t>
      </w:r>
      <w:r w:rsidR="00D95FF6" w:rsidRPr="00B40A2B">
        <w:t xml:space="preserve">entilatiestanden in </w:t>
      </w:r>
      <w:r w:rsidR="005749FE">
        <w:t>j</w:t>
      </w:r>
      <w:r w:rsidR="00D95FF6" w:rsidRPr="00B40A2B">
        <w:t>e woning:</w:t>
      </w:r>
      <w:r w:rsidR="00D95FF6" w:rsidRPr="00B40A2B">
        <w:br/>
      </w:r>
      <w:r w:rsidR="005749FE">
        <w:t>S</w:t>
      </w:r>
      <w:r w:rsidR="00D95FF6" w:rsidRPr="00B40A2B">
        <w:t xml:space="preserve">tand 1 is voor </w:t>
      </w:r>
      <w:r w:rsidR="00AB3207" w:rsidRPr="00B40A2B">
        <w:t>als je niet thuis bent</w:t>
      </w:r>
      <w:r w:rsidR="00D95FF6" w:rsidRPr="00B40A2B">
        <w:br/>
      </w:r>
      <w:r w:rsidR="005749FE">
        <w:t>S</w:t>
      </w:r>
      <w:r w:rsidR="00D95FF6" w:rsidRPr="00B40A2B">
        <w:t>tand 2 is voor als je thuis bent</w:t>
      </w:r>
      <w:r w:rsidR="00D95FF6" w:rsidRPr="00B40A2B">
        <w:br/>
      </w:r>
      <w:r w:rsidR="005749FE">
        <w:t>S</w:t>
      </w:r>
      <w:r w:rsidR="00D95FF6" w:rsidRPr="00B40A2B">
        <w:t>tand 3 is voor tijdens het douchen en koke</w:t>
      </w:r>
      <w:r w:rsidR="00DF0B31" w:rsidRPr="00B40A2B">
        <w:t>n</w:t>
      </w:r>
    </w:p>
    <w:p w14:paraId="5501C930" w14:textId="77777777" w:rsidR="00605918" w:rsidRPr="00B40A2B" w:rsidRDefault="00605918"/>
    <w:p w14:paraId="40900BB5" w14:textId="3E87B24F" w:rsidR="005915DA" w:rsidRPr="00FC1440" w:rsidRDefault="00FC1440" w:rsidP="00FC1440">
      <w:pPr>
        <w:jc w:val="right"/>
        <w:rPr>
          <w:sz w:val="18"/>
          <w:szCs w:val="18"/>
        </w:rPr>
      </w:pPr>
      <w:r>
        <w:br/>
      </w:r>
      <w:r w:rsidR="0096026C">
        <w:rPr>
          <w:sz w:val="18"/>
          <w:szCs w:val="18"/>
        </w:rPr>
        <w:t>Ventilatie</w:t>
      </w:r>
      <w:r>
        <w:rPr>
          <w:sz w:val="18"/>
          <w:szCs w:val="18"/>
        </w:rPr>
        <w:t xml:space="preserve"> schakelaar</w:t>
      </w:r>
    </w:p>
    <w:p w14:paraId="711DED5A" w14:textId="77777777" w:rsidR="008B7975" w:rsidRPr="00B40A2B" w:rsidRDefault="008B7975">
      <w:bookmarkStart w:id="0" w:name="_GoBack"/>
      <w:bookmarkEnd w:id="0"/>
    </w:p>
    <w:p w14:paraId="09ED276A" w14:textId="45318E7C" w:rsidR="0096097B" w:rsidRPr="00B40A2B" w:rsidRDefault="0096097B"/>
    <w:sectPr w:rsidR="0096097B" w:rsidRPr="00B40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659D2"/>
    <w:multiLevelType w:val="hybridMultilevel"/>
    <w:tmpl w:val="821003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35"/>
    <w:rsid w:val="00027D80"/>
    <w:rsid w:val="000632BD"/>
    <w:rsid w:val="00090F0A"/>
    <w:rsid w:val="000A6ED7"/>
    <w:rsid w:val="000C2B18"/>
    <w:rsid w:val="000D0469"/>
    <w:rsid w:val="00146F00"/>
    <w:rsid w:val="00173FCB"/>
    <w:rsid w:val="001772BB"/>
    <w:rsid w:val="001D354A"/>
    <w:rsid w:val="001E46BC"/>
    <w:rsid w:val="00204D9A"/>
    <w:rsid w:val="00213917"/>
    <w:rsid w:val="00241DC0"/>
    <w:rsid w:val="00286CBA"/>
    <w:rsid w:val="00295A35"/>
    <w:rsid w:val="002B2D00"/>
    <w:rsid w:val="002F2FBE"/>
    <w:rsid w:val="00321A98"/>
    <w:rsid w:val="003B029A"/>
    <w:rsid w:val="003B6888"/>
    <w:rsid w:val="003D2723"/>
    <w:rsid w:val="004428D0"/>
    <w:rsid w:val="0045408B"/>
    <w:rsid w:val="004644B8"/>
    <w:rsid w:val="00486F79"/>
    <w:rsid w:val="00495902"/>
    <w:rsid w:val="004F2FDD"/>
    <w:rsid w:val="004F4694"/>
    <w:rsid w:val="0052043C"/>
    <w:rsid w:val="005749FE"/>
    <w:rsid w:val="005915DA"/>
    <w:rsid w:val="00605918"/>
    <w:rsid w:val="006209D2"/>
    <w:rsid w:val="00642635"/>
    <w:rsid w:val="00646ACE"/>
    <w:rsid w:val="006B2A73"/>
    <w:rsid w:val="006E5621"/>
    <w:rsid w:val="00705A2A"/>
    <w:rsid w:val="007123D5"/>
    <w:rsid w:val="007409C6"/>
    <w:rsid w:val="007415E1"/>
    <w:rsid w:val="00826B73"/>
    <w:rsid w:val="00850B8D"/>
    <w:rsid w:val="008B7975"/>
    <w:rsid w:val="009037DE"/>
    <w:rsid w:val="00933311"/>
    <w:rsid w:val="0096026C"/>
    <w:rsid w:val="0096097B"/>
    <w:rsid w:val="00A017C6"/>
    <w:rsid w:val="00A56FAE"/>
    <w:rsid w:val="00AA49BA"/>
    <w:rsid w:val="00AB3207"/>
    <w:rsid w:val="00AF12E6"/>
    <w:rsid w:val="00B05E14"/>
    <w:rsid w:val="00B40A2B"/>
    <w:rsid w:val="00C1619A"/>
    <w:rsid w:val="00C30FEC"/>
    <w:rsid w:val="00C32EE2"/>
    <w:rsid w:val="00C54BF4"/>
    <w:rsid w:val="00C70D18"/>
    <w:rsid w:val="00C83F04"/>
    <w:rsid w:val="00C874C9"/>
    <w:rsid w:val="00D6057C"/>
    <w:rsid w:val="00D95FF6"/>
    <w:rsid w:val="00DE6014"/>
    <w:rsid w:val="00DF0B31"/>
    <w:rsid w:val="00E03D6A"/>
    <w:rsid w:val="00EC6163"/>
    <w:rsid w:val="00FC1440"/>
    <w:rsid w:val="00FD7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3D16"/>
  <w15:chartTrackingRefBased/>
  <w15:docId w15:val="{A36A86C3-88E5-4B6B-BD98-BC8E5DF4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D00"/>
    <w:rPr>
      <w:rFonts w:ascii="Arial" w:hAnsi="Arial"/>
      <w:sz w:val="20"/>
    </w:rPr>
  </w:style>
  <w:style w:type="paragraph" w:styleId="Heading1">
    <w:name w:val="heading 1"/>
    <w:basedOn w:val="Normal"/>
    <w:next w:val="Normal"/>
    <w:link w:val="Heading1Char"/>
    <w:uiPriority w:val="9"/>
    <w:qFormat/>
    <w:rsid w:val="00E03D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3D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3D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DD"/>
    <w:pPr>
      <w:ind w:left="720"/>
      <w:contextualSpacing/>
    </w:pPr>
  </w:style>
  <w:style w:type="character" w:styleId="CommentReference">
    <w:name w:val="annotation reference"/>
    <w:basedOn w:val="DefaultParagraphFont"/>
    <w:uiPriority w:val="99"/>
    <w:semiHidden/>
    <w:unhideWhenUsed/>
    <w:rsid w:val="0052043C"/>
    <w:rPr>
      <w:sz w:val="16"/>
      <w:szCs w:val="16"/>
    </w:rPr>
  </w:style>
  <w:style w:type="paragraph" w:styleId="CommentText">
    <w:name w:val="annotation text"/>
    <w:basedOn w:val="Normal"/>
    <w:link w:val="CommentTextChar"/>
    <w:uiPriority w:val="99"/>
    <w:semiHidden/>
    <w:unhideWhenUsed/>
    <w:rsid w:val="0052043C"/>
    <w:pPr>
      <w:spacing w:line="240" w:lineRule="auto"/>
    </w:pPr>
    <w:rPr>
      <w:szCs w:val="20"/>
    </w:rPr>
  </w:style>
  <w:style w:type="character" w:customStyle="1" w:styleId="CommentTextChar">
    <w:name w:val="Comment Text Char"/>
    <w:basedOn w:val="DefaultParagraphFont"/>
    <w:link w:val="CommentText"/>
    <w:uiPriority w:val="99"/>
    <w:semiHidden/>
    <w:rsid w:val="005204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2043C"/>
    <w:rPr>
      <w:b/>
      <w:bCs/>
    </w:rPr>
  </w:style>
  <w:style w:type="character" w:customStyle="1" w:styleId="CommentSubjectChar">
    <w:name w:val="Comment Subject Char"/>
    <w:basedOn w:val="CommentTextChar"/>
    <w:link w:val="CommentSubject"/>
    <w:uiPriority w:val="99"/>
    <w:semiHidden/>
    <w:rsid w:val="0052043C"/>
    <w:rPr>
      <w:rFonts w:ascii="Arial" w:hAnsi="Arial"/>
      <w:b/>
      <w:bCs/>
      <w:sz w:val="20"/>
      <w:szCs w:val="20"/>
    </w:rPr>
  </w:style>
  <w:style w:type="paragraph" w:styleId="BalloonText">
    <w:name w:val="Balloon Text"/>
    <w:basedOn w:val="Normal"/>
    <w:link w:val="BalloonTextChar"/>
    <w:uiPriority w:val="99"/>
    <w:semiHidden/>
    <w:unhideWhenUsed/>
    <w:rsid w:val="00520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3C"/>
    <w:rPr>
      <w:rFonts w:ascii="Segoe UI" w:hAnsi="Segoe UI" w:cs="Segoe UI"/>
      <w:sz w:val="18"/>
      <w:szCs w:val="18"/>
    </w:rPr>
  </w:style>
  <w:style w:type="table" w:styleId="TableGrid">
    <w:name w:val="Table Grid"/>
    <w:basedOn w:val="TableNormal"/>
    <w:uiPriority w:val="39"/>
    <w:rsid w:val="00591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3D6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03D6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03D6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B520FC48-C597-47A7-A681-BA1F2FBED4E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43F2C4FE-49F2-4B88-A688-376B003B772C"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65EB49441B24E88B54A8724DF7624" ma:contentTypeVersion="38" ma:contentTypeDescription="Een nieuw document maken." ma:contentTypeScope="" ma:versionID="e928aa8a48fe2a125d12bc9d97d9df6c">
  <xsd:schema xmlns:xsd="http://www.w3.org/2001/XMLSchema" xmlns:xs="http://www.w3.org/2001/XMLSchema" xmlns:p="http://schemas.microsoft.com/office/2006/metadata/properties" xmlns:ns2="1f966c1a-2970-4b0e-bb3d-c24e8d15f123" xmlns:ns3="72800dbf-a9f3-4945-aef5-935c78d94178" targetNamespace="http://schemas.microsoft.com/office/2006/metadata/properties" ma:root="true" ma:fieldsID="6c3e65308581ebbb1acd6d587ce39b0d" ns2:_="" ns3:_="">
    <xsd:import namespace="1f966c1a-2970-4b0e-bb3d-c24e8d15f123"/>
    <xsd:import namespace="72800dbf-a9f3-4945-aef5-935c78d94178"/>
    <xsd:element name="properties">
      <xsd:complexType>
        <xsd:sequence>
          <xsd:element name="documentManagement">
            <xsd:complexType>
              <xsd:all>
                <xsd:element ref="ns2:SharedWithUsers" minOccurs="0"/>
                <xsd:element ref="ns2:SharedWithDetails" minOccurs="0"/>
                <xsd:element ref="ns2:TaxCatchAll" minOccurs="0"/>
                <xsd:element ref="ns2:ja8eda6cbca844ac89eba148dcad733b" minOccurs="0"/>
                <xsd:element ref="ns2:h413c71fbc70477d9ab33b6af8c80ff8" minOccurs="0"/>
                <xsd:element ref="ns2:nfdb6fdc2f7c4535944423ee8b900b98" minOccurs="0"/>
                <xsd:element ref="ns2:pa004d2ed38b478bae7a99a4dcfae357" minOccurs="0"/>
                <xsd:element ref="ns2:g5beb901fb6047a39a03b4b0d6c23003" minOccurs="0"/>
                <xsd:element ref="ns2:Uitvoeringsjaa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66c1a-2970-4b0e-bb3d-c24e8d15f123"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TaxCatchAll" ma:index="15" nillable="true" ma:displayName="Taxonomy Catch All Column" ma:description="" ma:hidden="true" ma:list="{e9bee523-3f45-4e5c-ba4c-ceff4616f78f}" ma:internalName="TaxCatchAll" ma:showField="CatchAllData" ma:web="1f966c1a-2970-4b0e-bb3d-c24e8d15f123">
      <xsd:complexType>
        <xsd:complexContent>
          <xsd:extension base="dms:MultiChoiceLookup">
            <xsd:sequence>
              <xsd:element name="Value" type="dms:Lookup" maxOccurs="unbounded" minOccurs="0" nillable="true"/>
            </xsd:sequence>
          </xsd:extension>
        </xsd:complexContent>
      </xsd:complexType>
    </xsd:element>
    <xsd:element name="ja8eda6cbca844ac89eba148dcad733b" ma:index="16" nillable="true" ma:taxonomy="true" ma:internalName="ja8eda6cbca844ac89eba148dcad733b" ma:taxonomyFieldName="Bestemming0" ma:displayName="Bestemming" ma:default="" ma:fieldId="{3a8eda6c-bca8-44ac-89eb-a148dcad733b}" ma:sspId="f34cffe9-5e52-416f-ac3e-735ccd91bf99" ma:termSetId="d9cce784-06d0-432b-b617-f56ebcd79cf6" ma:anchorId="00000000-0000-0000-0000-000000000000" ma:open="true" ma:isKeyword="false">
      <xsd:complexType>
        <xsd:sequence>
          <xsd:element ref="pc:Terms" minOccurs="0" maxOccurs="1"/>
        </xsd:sequence>
      </xsd:complexType>
    </xsd:element>
    <xsd:element name="h413c71fbc70477d9ab33b6af8c80ff8" ma:index="17" nillable="true" ma:taxonomy="true" ma:internalName="h413c71fbc70477d9ab33b6af8c80ff8" ma:taxonomyFieldName="Buurt0" ma:displayName="Buurt" ma:default="" ma:fieldId="{1413c71f-bc70-477d-9ab3-3b6af8c80ff8}" ma:sspId="f34cffe9-5e52-416f-ac3e-735ccd91bf99" ma:termSetId="500b50e2-be08-42a5-a984-69a953976336" ma:anchorId="00000000-0000-0000-0000-000000000000" ma:open="false" ma:isKeyword="false">
      <xsd:complexType>
        <xsd:sequence>
          <xsd:element ref="pc:Terms" minOccurs="0" maxOccurs="1"/>
        </xsd:sequence>
      </xsd:complexType>
    </xsd:element>
    <xsd:element name="nfdb6fdc2f7c4535944423ee8b900b98" ma:index="18" nillable="true" ma:taxonomy="true" ma:internalName="nfdb6fdc2f7c4535944423ee8b900b98" ma:taxonomyFieldName="District0" ma:displayName="District" ma:default="" ma:fieldId="{7fdb6fdc-2f7c-4535-9444-23ee8b900b98}" ma:sspId="f34cffe9-5e52-416f-ac3e-735ccd91bf99" ma:termSetId="24dee60b-f990-482f-857d-14f68da1025d" ma:anchorId="00000000-0000-0000-0000-000000000000" ma:open="false" ma:isKeyword="false">
      <xsd:complexType>
        <xsd:sequence>
          <xsd:element ref="pc:Terms" minOccurs="0" maxOccurs="1"/>
        </xsd:sequence>
      </xsd:complexType>
    </xsd:element>
    <xsd:element name="pa004d2ed38b478bae7a99a4dcfae357" ma:index="19" nillable="true" ma:taxonomy="true" ma:internalName="pa004d2ed38b478bae7a99a4dcfae357" ma:taxonomyFieldName="Documentvorm" ma:displayName="Documentvorm" ma:default="" ma:fieldId="{9a004d2e-d38b-478b-ae7a-99a4dcfae357}" ma:sspId="f34cffe9-5e52-416f-ac3e-735ccd91bf99" ma:termSetId="28579457-5dd6-431b-bf19-94497b3a5f8e" ma:anchorId="00000000-0000-0000-0000-000000000000" ma:open="true" ma:isKeyword="false">
      <xsd:complexType>
        <xsd:sequence>
          <xsd:element ref="pc:Terms" minOccurs="0" maxOccurs="1"/>
        </xsd:sequence>
      </xsd:complexType>
    </xsd:element>
    <xsd:element name="g5beb901fb6047a39a03b4b0d6c23003" ma:index="20" nillable="true" ma:taxonomy="true" ma:internalName="g5beb901fb6047a39a03b4b0d6c23003" ma:taxonomyFieldName="Onderwerp_x002e_" ma:displayName="Onderwerp." ma:default="" ma:fieldId="{05beb901-fb60-47a3-9a03-b4b0d6c23003}" ma:sspId="f34cffe9-5e52-416f-ac3e-735ccd91bf99" ma:termSetId="2b0fc93e-9d72-49e0-ad1c-68348b1503d2" ma:anchorId="00000000-0000-0000-0000-000000000000" ma:open="true" ma:isKeyword="false">
      <xsd:complexType>
        <xsd:sequence>
          <xsd:element ref="pc:Terms" minOccurs="0" maxOccurs="1"/>
        </xsd:sequence>
      </xsd:complexType>
    </xsd:element>
    <xsd:element name="Uitvoeringsjaar" ma:index="21" nillable="true" ma:displayName="Uitvoeringsjaar" ma:internalName="Uitvoeringsja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72800dbf-a9f3-4945-aef5-935c78d94178"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5beb901fb6047a39a03b4b0d6c23003 xmlns="1f966c1a-2970-4b0e-bb3d-c24e8d15f123">
      <Terms xmlns="http://schemas.microsoft.com/office/infopath/2007/PartnerControls"/>
    </g5beb901fb6047a39a03b4b0d6c23003>
    <h413c71fbc70477d9ab33b6af8c80ff8 xmlns="1f966c1a-2970-4b0e-bb3d-c24e8d15f123">
      <Terms xmlns="http://schemas.microsoft.com/office/infopath/2007/PartnerControls"/>
    </h413c71fbc70477d9ab33b6af8c80ff8>
    <nfdb6fdc2f7c4535944423ee8b900b98 xmlns="1f966c1a-2970-4b0e-bb3d-c24e8d15f123">
      <Terms xmlns="http://schemas.microsoft.com/office/infopath/2007/PartnerControls"/>
    </nfdb6fdc2f7c4535944423ee8b900b98>
    <pa004d2ed38b478bae7a99a4dcfae357 xmlns="1f966c1a-2970-4b0e-bb3d-c24e8d15f123">
      <Terms xmlns="http://schemas.microsoft.com/office/infopath/2007/PartnerControls"/>
    </pa004d2ed38b478bae7a99a4dcfae357>
    <Uitvoeringsjaar xmlns="1f966c1a-2970-4b0e-bb3d-c24e8d15f123" xsi:nil="true"/>
    <TaxCatchAll xmlns="1f966c1a-2970-4b0e-bb3d-c24e8d15f123"/>
    <ja8eda6cbca844ac89eba148dcad733b xmlns="1f966c1a-2970-4b0e-bb3d-c24e8d15f123">
      <Terms xmlns="http://schemas.microsoft.com/office/infopath/2007/PartnerControls"/>
    </ja8eda6cbca844ac89eba148dcad733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60A40-47C1-4593-A62B-8217C0EA7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66c1a-2970-4b0e-bb3d-c24e8d15f123"/>
    <ds:schemaRef ds:uri="72800dbf-a9f3-4945-aef5-935c78d94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289DC-A429-466B-90BB-8F69011C3E9A}">
  <ds:schemaRefs>
    <ds:schemaRef ds:uri="http://schemas.microsoft.com/office/2006/metadata/properties"/>
    <ds:schemaRef ds:uri="http://schemas.microsoft.com/office/infopath/2007/PartnerControls"/>
    <ds:schemaRef ds:uri="1f966c1a-2970-4b0e-bb3d-c24e8d15f123"/>
  </ds:schemaRefs>
</ds:datastoreItem>
</file>

<file path=customXml/itemProps3.xml><?xml version="1.0" encoding="utf-8"?>
<ds:datastoreItem xmlns:ds="http://schemas.openxmlformats.org/officeDocument/2006/customXml" ds:itemID="{AF228707-ED36-4FA4-98B8-D9F901A85C1A}">
  <ds:schemaRefs>
    <ds:schemaRef ds:uri="http://schemas.microsoft.com/sharepoint/v3/contenttype/forms"/>
  </ds:schemaRefs>
</ds:datastoreItem>
</file>

<file path=customXml/itemProps4.xml><?xml version="1.0" encoding="utf-8"?>
<ds:datastoreItem xmlns:ds="http://schemas.openxmlformats.org/officeDocument/2006/customXml" ds:itemID="{FCFA19BB-0808-42A0-AB79-5837FEC3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408</Words>
  <Characters>2328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Pijnenburg, Willem</dc:creator>
  <cp:keywords/>
  <dc:description/>
  <cp:lastModifiedBy>Dam, D.M.J. van</cp:lastModifiedBy>
  <cp:revision>44</cp:revision>
  <dcterms:created xsi:type="dcterms:W3CDTF">2019-11-01T12:45:00Z</dcterms:created>
  <dcterms:modified xsi:type="dcterms:W3CDTF">2019-11-15T21:43:00Z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0x010100FAB65EB49441B24E88B54A8724DF7624</vt:lpwstr>
  </property>
  <property fmtid="{D5CDD505-2E9C-101B-9397-08002B2CF9AE}" pid="3" name="Bestemming0">
    <vt:lpwstr/>
  </property>
  <property fmtid="{D5CDD505-2E9C-101B-9397-08002B2CF9AE}" pid="4" name="Documentvorm">
    <vt:lpwstr/>
  </property>
  <property fmtid="{D5CDD505-2E9C-101B-9397-08002B2CF9AE}" pid="5" name="Onderwerp.">
    <vt:lpwstr/>
  </property>
  <property fmtid="{D5CDD505-2E9C-101B-9397-08002B2CF9AE}" pid="6" name="Buurt0">
    <vt:lpwstr/>
  </property>
  <property fmtid="{D5CDD505-2E9C-101B-9397-08002B2CF9AE}" pid="7" name="District0">
    <vt:lpwstr/>
  </property>
</Properties>
</file>